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42C" w:rsidRDefault="006F32F7">
      <w:pPr>
        <w:rPr>
          <w:rFonts w:ascii="Times New Roman" w:hAnsi="Times New Roman" w:cs="Times New Roman"/>
          <w:lang w:val="kk-KZ"/>
        </w:rPr>
      </w:pPr>
      <w:r w:rsidRPr="006F32F7">
        <w:rPr>
          <w:rFonts w:ascii="Times New Roman" w:hAnsi="Times New Roman" w:cs="Times New Roman"/>
          <w:b/>
          <w:lang w:val="kk-KZ"/>
        </w:rPr>
        <w:t>Пән:</w:t>
      </w:r>
      <w:r w:rsidR="00245CB7">
        <w:rPr>
          <w:rFonts w:ascii="Times New Roman" w:hAnsi="Times New Roman" w:cs="Times New Roman"/>
          <w:lang w:val="kk-KZ"/>
        </w:rPr>
        <w:t xml:space="preserve"> Ғылыми</w:t>
      </w:r>
      <w:r w:rsidR="00043248">
        <w:rPr>
          <w:rFonts w:ascii="Times New Roman" w:hAnsi="Times New Roman" w:cs="Times New Roman"/>
          <w:lang w:val="kk-KZ"/>
        </w:rPr>
        <w:t>-көпшілік журналистика, 1-</w:t>
      </w:r>
      <w:r w:rsidR="00245CB7">
        <w:rPr>
          <w:rFonts w:ascii="Times New Roman" w:hAnsi="Times New Roman" w:cs="Times New Roman"/>
          <w:lang w:val="kk-KZ"/>
        </w:rPr>
        <w:t>курс, магистратура</w:t>
      </w:r>
      <w:r w:rsidRPr="006F32F7">
        <w:rPr>
          <w:rFonts w:ascii="Times New Roman" w:hAnsi="Times New Roman" w:cs="Times New Roman"/>
          <w:lang w:val="kk-KZ"/>
        </w:rPr>
        <w:t>.</w:t>
      </w:r>
    </w:p>
    <w:p w:rsidR="001B7BBD" w:rsidRDefault="00A743CB">
      <w:pPr>
        <w:rPr>
          <w:rFonts w:ascii="Times New Roman" w:hAnsi="Times New Roman" w:cs="Times New Roman"/>
          <w:sz w:val="24"/>
          <w:szCs w:val="24"/>
          <w:lang w:val="kk-KZ"/>
        </w:rPr>
      </w:pPr>
      <w:r>
        <w:rPr>
          <w:rFonts w:ascii="Times New Roman" w:hAnsi="Times New Roman" w:cs="Times New Roman"/>
          <w:lang w:val="kk-KZ"/>
        </w:rPr>
        <w:t>1-</w:t>
      </w:r>
      <w:r w:rsidR="001B7BBD">
        <w:rPr>
          <w:rFonts w:ascii="Times New Roman" w:hAnsi="Times New Roman" w:cs="Times New Roman"/>
          <w:lang w:val="kk-KZ"/>
        </w:rPr>
        <w:t xml:space="preserve">дәріс. </w:t>
      </w:r>
      <w:r w:rsidR="00245CB7">
        <w:rPr>
          <w:rFonts w:ascii="Times New Roman" w:hAnsi="Times New Roman" w:cs="Times New Roman"/>
          <w:sz w:val="24"/>
          <w:szCs w:val="24"/>
          <w:lang w:val="kk-KZ"/>
        </w:rPr>
        <w:t>Жаңалық</w:t>
      </w:r>
      <w:r w:rsidR="00E86C16">
        <w:rPr>
          <w:rFonts w:ascii="Times New Roman" w:hAnsi="Times New Roman" w:cs="Times New Roman"/>
          <w:sz w:val="24"/>
          <w:szCs w:val="24"/>
          <w:lang w:val="kk-KZ"/>
        </w:rPr>
        <w:t xml:space="preserve">, </w:t>
      </w:r>
      <w:r w:rsidR="001B7BBD" w:rsidRPr="008567FA">
        <w:rPr>
          <w:rFonts w:ascii="Times New Roman" w:hAnsi="Times New Roman" w:cs="Times New Roman"/>
          <w:sz w:val="24"/>
          <w:szCs w:val="24"/>
          <w:lang w:val="kk-KZ"/>
        </w:rPr>
        <w:t xml:space="preserve"> инновация, журналистік </w:t>
      </w:r>
      <w:r w:rsidR="00E86C16">
        <w:rPr>
          <w:rFonts w:ascii="Times New Roman" w:hAnsi="Times New Roman" w:cs="Times New Roman"/>
          <w:sz w:val="24"/>
          <w:szCs w:val="24"/>
          <w:lang w:val="kk-KZ"/>
        </w:rPr>
        <w:t>сараптама</w:t>
      </w:r>
      <w:r w:rsidR="001B7BBD">
        <w:rPr>
          <w:rFonts w:ascii="Times New Roman" w:hAnsi="Times New Roman" w:cs="Times New Roman"/>
          <w:sz w:val="24"/>
          <w:szCs w:val="24"/>
          <w:lang w:val="kk-KZ"/>
        </w:rPr>
        <w:t xml:space="preserve"> мәселелері.</w:t>
      </w:r>
    </w:p>
    <w:p w:rsidR="008716F9" w:rsidRPr="004624CA" w:rsidRDefault="00245CB7" w:rsidP="008716F9">
      <w:pPr>
        <w:pStyle w:val="a3"/>
        <w:spacing w:line="240" w:lineRule="auto"/>
        <w:jc w:val="both"/>
        <w:rPr>
          <w:b w:val="0"/>
          <w:sz w:val="24"/>
          <w:lang w:val="kk-KZ"/>
        </w:rPr>
      </w:pPr>
      <w:r>
        <w:rPr>
          <w:b w:val="0"/>
          <w:sz w:val="24"/>
          <w:lang w:val="kk-KZ"/>
        </w:rPr>
        <w:t xml:space="preserve">     </w:t>
      </w:r>
      <w:r w:rsidR="008716F9">
        <w:rPr>
          <w:b w:val="0"/>
          <w:sz w:val="24"/>
          <w:lang w:val="kk-KZ"/>
        </w:rPr>
        <w:t>Сана прогресі, танымның ілгерілеуі зерттеу амалдарына байланысты. Таным ғылым саласымен ғана шектелмейді, білім белгілі бір формаларда ғылымнан  тыс та өмір сүреді. Ғылыми білімнің өмірге келуі білімнің басқа пішіндерін жоққа шығарған жоқ, оларды қажетсіз деп білген жоқ. Ғылым мен «ғылым еместің» ара-жігі әлі күнге дейін ажыратылып біткен жоқ.</w:t>
      </w:r>
    </w:p>
    <w:p w:rsidR="008716F9" w:rsidRPr="008716F9" w:rsidRDefault="008716F9" w:rsidP="008716F9">
      <w:pPr>
        <w:jc w:val="both"/>
        <w:rPr>
          <w:rFonts w:ascii="Times New Roman" w:hAnsi="Times New Roman" w:cs="Times New Roman"/>
          <w:lang w:val="kk-KZ"/>
        </w:rPr>
      </w:pPr>
      <w:r>
        <w:rPr>
          <w:lang w:val="kk-KZ"/>
        </w:rPr>
        <w:t xml:space="preserve">     </w:t>
      </w:r>
      <w:r w:rsidRPr="008716F9">
        <w:rPr>
          <w:rFonts w:ascii="Times New Roman" w:hAnsi="Times New Roman" w:cs="Times New Roman"/>
          <w:lang w:val="kk-KZ"/>
        </w:rPr>
        <w:t xml:space="preserve">Қоғамдық сананың бірнеше формасы мәлім: ғылым, философия, мифология, саясат, дін және т.б. Олардың әрқайсы білімнің өзгеше формасына сай келеді. Мәселен, білімнің ұғымдық, символдық немесе көркемдік-образдық негізі болады. Жалпы мағынадағы ғылыми таным дегеніміз – ол объективті, шынайы білім алу үдерісі. Ғылыми білімнің күрделі, үштармақты міндеті бар. Ол өмір шындығы үдерісі мен құбылысын сипаттау, түсіндіру мен болжауға байланысты. Ғылыми таным дамуында революциялық пен эволюциялық кезеңдер кезектесіп отырады. Ғылыми революция барысында теориялар мен принципер өзгереді, ал қалыпты ілгерілеу кезінде білім тереңдетіледі, нақтыланады, тәптіштеледі. Ғылыми білім сипаты: объективтілігі, әмбебаптығы, жалпымәнділікке ұмтылушылығы. </w:t>
      </w:r>
    </w:p>
    <w:p w:rsidR="008716F9" w:rsidRDefault="008716F9" w:rsidP="008716F9">
      <w:pPr>
        <w:jc w:val="both"/>
        <w:rPr>
          <w:rFonts w:ascii="Times New Roman" w:hAnsi="Times New Roman" w:cs="Times New Roman"/>
          <w:lang w:val="kk-KZ"/>
        </w:rPr>
      </w:pPr>
      <w:r w:rsidRPr="008716F9">
        <w:rPr>
          <w:rFonts w:ascii="Times New Roman" w:hAnsi="Times New Roman" w:cs="Times New Roman"/>
          <w:lang w:val="kk-KZ"/>
        </w:rPr>
        <w:t xml:space="preserve">     Қазіргі заман – инновациялар дәуірі, басқаша айтқанда, жаңалыққа жаңаша қ</w:t>
      </w:r>
      <w:r w:rsidR="00E33C1F">
        <w:rPr>
          <w:rFonts w:ascii="Times New Roman" w:hAnsi="Times New Roman" w:cs="Times New Roman"/>
          <w:lang w:val="kk-KZ"/>
        </w:rPr>
        <w:t>арау кезеңі. Журналистикатану ғылымы, журналистік сараптама</w:t>
      </w:r>
      <w:r w:rsidRPr="008716F9">
        <w:rPr>
          <w:rFonts w:ascii="Times New Roman" w:hAnsi="Times New Roman" w:cs="Times New Roman"/>
          <w:lang w:val="kk-KZ"/>
        </w:rPr>
        <w:t xml:space="preserve"> әдісі осы принциптерді басшылыққа алады.</w:t>
      </w:r>
    </w:p>
    <w:p w:rsidR="00E1368C" w:rsidRPr="00E1368C" w:rsidRDefault="00E1368C" w:rsidP="00E1368C">
      <w:pPr>
        <w:spacing w:after="0"/>
        <w:jc w:val="both"/>
        <w:rPr>
          <w:rFonts w:ascii="Times New Roman" w:hAnsi="Times New Roman" w:cs="Times New Roman"/>
          <w:b/>
          <w:lang w:val="kk-KZ"/>
        </w:rPr>
      </w:pPr>
      <w:bookmarkStart w:id="0" w:name="_GoBack"/>
      <w:r>
        <w:rPr>
          <w:rFonts w:ascii="Times New Roman" w:hAnsi="Times New Roman" w:cs="Times New Roman"/>
          <w:b/>
          <w:lang w:val="kk-KZ"/>
        </w:rPr>
        <w:t>Бақылау сұрақтары:</w:t>
      </w:r>
    </w:p>
    <w:bookmarkEnd w:id="0"/>
    <w:p w:rsidR="00E1368C" w:rsidRDefault="00E1368C" w:rsidP="00E1368C">
      <w:pPr>
        <w:spacing w:after="0"/>
        <w:jc w:val="both"/>
        <w:rPr>
          <w:rFonts w:ascii="Times New Roman" w:hAnsi="Times New Roman" w:cs="Times New Roman"/>
          <w:lang w:val="kk-KZ"/>
        </w:rPr>
      </w:pPr>
      <w:r>
        <w:rPr>
          <w:rFonts w:ascii="Times New Roman" w:hAnsi="Times New Roman" w:cs="Times New Roman"/>
          <w:lang w:val="kk-KZ"/>
        </w:rPr>
        <w:t>1. Жеке адам санасы прогресуі туралы өз ойыңыз.</w:t>
      </w:r>
    </w:p>
    <w:p w:rsidR="00E1368C" w:rsidRDefault="00E1368C" w:rsidP="00E1368C">
      <w:pPr>
        <w:spacing w:after="0"/>
        <w:jc w:val="both"/>
        <w:rPr>
          <w:rFonts w:ascii="Times New Roman" w:hAnsi="Times New Roman" w:cs="Times New Roman"/>
          <w:lang w:val="kk-KZ"/>
        </w:rPr>
      </w:pPr>
      <w:r>
        <w:rPr>
          <w:rFonts w:ascii="Times New Roman" w:hAnsi="Times New Roman" w:cs="Times New Roman"/>
          <w:lang w:val="kk-KZ"/>
        </w:rPr>
        <w:t>2. Қоғамдық сана прогресі туралы өз ойыңыз.</w:t>
      </w:r>
    </w:p>
    <w:p w:rsidR="00E1368C" w:rsidRDefault="00E1368C" w:rsidP="00E1368C">
      <w:pPr>
        <w:spacing w:after="0"/>
        <w:jc w:val="both"/>
        <w:rPr>
          <w:rFonts w:ascii="Times New Roman" w:hAnsi="Times New Roman" w:cs="Times New Roman"/>
          <w:lang w:val="kk-KZ"/>
        </w:rPr>
      </w:pPr>
    </w:p>
    <w:p w:rsidR="000C68BC" w:rsidRPr="008D3F15" w:rsidRDefault="000C68BC" w:rsidP="008D3F15">
      <w:pPr>
        <w:spacing w:after="0"/>
        <w:jc w:val="both"/>
        <w:rPr>
          <w:rFonts w:ascii="Times New Roman" w:hAnsi="Times New Roman" w:cs="Times New Roman"/>
          <w:b/>
          <w:color w:val="000000" w:themeColor="text1"/>
          <w:lang w:val="kk-KZ"/>
        </w:rPr>
      </w:pPr>
      <w:r w:rsidRPr="008D3F15">
        <w:rPr>
          <w:rFonts w:ascii="Times New Roman" w:hAnsi="Times New Roman" w:cs="Times New Roman"/>
          <w:b/>
          <w:color w:val="000000" w:themeColor="text1"/>
          <w:lang w:val="kk-KZ"/>
        </w:rPr>
        <w:t>Ұсынылатын әдебиет.</w:t>
      </w:r>
    </w:p>
    <w:p w:rsidR="000C68BC" w:rsidRPr="008D3F15" w:rsidRDefault="000C68BC" w:rsidP="008D3F15">
      <w:pPr>
        <w:keepNext/>
        <w:tabs>
          <w:tab w:val="center" w:pos="9639"/>
        </w:tabs>
        <w:autoSpaceDE w:val="0"/>
        <w:autoSpaceDN w:val="0"/>
        <w:spacing w:after="0" w:line="240" w:lineRule="auto"/>
        <w:outlineLvl w:val="1"/>
        <w:rPr>
          <w:rFonts w:ascii="Times New Roman" w:hAnsi="Times New Roman" w:cs="Times New Roman"/>
          <w:color w:val="000000" w:themeColor="text1"/>
          <w:lang w:val="kk-KZ"/>
        </w:rPr>
      </w:pPr>
      <w:r w:rsidRPr="008D3F15">
        <w:rPr>
          <w:rFonts w:ascii="Times New Roman" w:hAnsi="Times New Roman" w:cs="Times New Roman"/>
          <w:color w:val="000000" w:themeColor="text1"/>
          <w:lang w:val="kk-KZ"/>
        </w:rPr>
        <w:t>1. Левитин К.Е. Научная журналистика как составная часть знаний и умений любого человека – М.: Экология и жизнь, 2017.</w:t>
      </w:r>
    </w:p>
    <w:p w:rsidR="000C68BC" w:rsidRPr="008D3F15" w:rsidRDefault="000C68BC" w:rsidP="008D3F15">
      <w:pPr>
        <w:keepNext/>
        <w:tabs>
          <w:tab w:val="center" w:pos="9639"/>
        </w:tabs>
        <w:autoSpaceDE w:val="0"/>
        <w:autoSpaceDN w:val="0"/>
        <w:spacing w:after="0" w:line="240" w:lineRule="auto"/>
        <w:jc w:val="both"/>
        <w:outlineLvl w:val="1"/>
        <w:rPr>
          <w:rFonts w:ascii="Times New Roman" w:hAnsi="Times New Roman" w:cs="Times New Roman"/>
          <w:color w:val="000000" w:themeColor="text1"/>
          <w:lang w:val="kk-KZ"/>
        </w:rPr>
      </w:pPr>
      <w:r w:rsidRPr="008D3F15">
        <w:rPr>
          <w:rFonts w:ascii="Times New Roman" w:hAnsi="Times New Roman" w:cs="Times New Roman"/>
          <w:color w:val="000000" w:themeColor="text1"/>
          <w:lang w:val="kk-KZ"/>
        </w:rPr>
        <w:t>2. Газзанига Майкл. Кто за главного?: свобода с точки зрения нейробиолога (</w:t>
      </w:r>
      <w:r w:rsidRPr="008D3F15">
        <w:rPr>
          <w:rFonts w:ascii="Times New Roman" w:hAnsi="Times New Roman" w:cs="Times New Roman"/>
          <w:color w:val="000000" w:themeColor="text1"/>
          <w:lang w:val="en-US"/>
        </w:rPr>
        <w:t>Michael</w:t>
      </w:r>
      <w:r w:rsidRPr="008D3F15">
        <w:rPr>
          <w:rFonts w:ascii="Times New Roman" w:hAnsi="Times New Roman" w:cs="Times New Roman"/>
          <w:color w:val="000000" w:themeColor="text1"/>
        </w:rPr>
        <w:t xml:space="preserve"> </w:t>
      </w:r>
      <w:proofErr w:type="spellStart"/>
      <w:r w:rsidRPr="008D3F15">
        <w:rPr>
          <w:rFonts w:ascii="Times New Roman" w:hAnsi="Times New Roman" w:cs="Times New Roman"/>
          <w:color w:val="000000" w:themeColor="text1"/>
          <w:lang w:val="en-US"/>
        </w:rPr>
        <w:t>Gazzaniga</w:t>
      </w:r>
      <w:proofErr w:type="spellEnd"/>
      <w:r w:rsidRPr="008D3F15">
        <w:rPr>
          <w:rFonts w:ascii="Times New Roman" w:hAnsi="Times New Roman" w:cs="Times New Roman"/>
          <w:color w:val="000000" w:themeColor="text1"/>
        </w:rPr>
        <w:t xml:space="preserve">. </w:t>
      </w:r>
      <w:proofErr w:type="gramStart"/>
      <w:r w:rsidRPr="008D3F15">
        <w:rPr>
          <w:rFonts w:ascii="Times New Roman" w:hAnsi="Times New Roman" w:cs="Times New Roman"/>
          <w:color w:val="000000" w:themeColor="text1"/>
          <w:lang w:val="en-US"/>
        </w:rPr>
        <w:t>Who’s  in</w:t>
      </w:r>
      <w:proofErr w:type="gramEnd"/>
      <w:r w:rsidRPr="008D3F15">
        <w:rPr>
          <w:rFonts w:ascii="Times New Roman" w:hAnsi="Times New Roman" w:cs="Times New Roman"/>
          <w:color w:val="000000" w:themeColor="text1"/>
          <w:lang w:val="en-US"/>
        </w:rPr>
        <w:t xml:space="preserve"> Charge? </w:t>
      </w:r>
      <w:proofErr w:type="gramStart"/>
      <w:r w:rsidRPr="008D3F15">
        <w:rPr>
          <w:rFonts w:ascii="Times New Roman" w:hAnsi="Times New Roman" w:cs="Times New Roman"/>
          <w:color w:val="000000" w:themeColor="text1"/>
          <w:lang w:val="en-US"/>
        </w:rPr>
        <w:t>Will and the Science of the Brain</w:t>
      </w:r>
      <w:r w:rsidRPr="008D3F15">
        <w:rPr>
          <w:rFonts w:ascii="Times New Roman" w:hAnsi="Times New Roman" w:cs="Times New Roman"/>
          <w:color w:val="000000" w:themeColor="text1"/>
          <w:lang w:val="kk-KZ"/>
        </w:rPr>
        <w:t>)                                                       .</w:t>
      </w:r>
      <w:proofErr w:type="gramEnd"/>
      <w:r w:rsidRPr="008D3F15">
        <w:rPr>
          <w:rFonts w:ascii="Times New Roman" w:hAnsi="Times New Roman" w:cs="Times New Roman"/>
          <w:color w:val="000000" w:themeColor="text1"/>
          <w:lang w:val="kk-KZ"/>
        </w:rPr>
        <w:t xml:space="preserve"> – М.: </w:t>
      </w:r>
      <w:proofErr w:type="gramStart"/>
      <w:r w:rsidRPr="008D3F15">
        <w:rPr>
          <w:rFonts w:ascii="Times New Roman" w:hAnsi="Times New Roman" w:cs="Times New Roman"/>
          <w:color w:val="000000" w:themeColor="text1"/>
          <w:lang w:val="en-US"/>
        </w:rPr>
        <w:t>Corpus</w:t>
      </w:r>
      <w:r w:rsidRPr="008D3F15">
        <w:rPr>
          <w:rFonts w:ascii="Times New Roman" w:hAnsi="Times New Roman" w:cs="Times New Roman"/>
          <w:color w:val="000000" w:themeColor="text1"/>
          <w:lang w:val="kk-KZ"/>
        </w:rPr>
        <w:t>, 20</w:t>
      </w:r>
      <w:r w:rsidRPr="008D3F15">
        <w:rPr>
          <w:rFonts w:ascii="Times New Roman" w:hAnsi="Times New Roman" w:cs="Times New Roman"/>
          <w:color w:val="000000" w:themeColor="text1"/>
          <w:lang w:val="en-US"/>
        </w:rPr>
        <w:t>17</w:t>
      </w:r>
      <w:r w:rsidRPr="008D3F15">
        <w:rPr>
          <w:rFonts w:ascii="Times New Roman" w:hAnsi="Times New Roman" w:cs="Times New Roman"/>
          <w:color w:val="000000" w:themeColor="text1"/>
          <w:lang w:val="kk-KZ"/>
        </w:rPr>
        <w:t>.</w:t>
      </w:r>
      <w:proofErr w:type="gramEnd"/>
    </w:p>
    <w:p w:rsidR="000C68BC" w:rsidRPr="008D3F15" w:rsidRDefault="000C68BC" w:rsidP="008D3F15">
      <w:pPr>
        <w:pStyle w:val="a5"/>
        <w:spacing w:after="0"/>
        <w:ind w:left="0"/>
        <w:rPr>
          <w:rFonts w:ascii="Times New Roman" w:hAnsi="Times New Roman" w:cs="Times New Roman"/>
          <w:color w:val="000000" w:themeColor="text1"/>
          <w:lang w:val="kk-KZ"/>
        </w:rPr>
      </w:pPr>
      <w:r w:rsidRPr="008D3F15">
        <w:rPr>
          <w:rFonts w:ascii="Times New Roman" w:hAnsi="Times New Roman" w:cs="Times New Roman"/>
          <w:color w:val="000000" w:themeColor="text1"/>
          <w:lang w:val="kk-KZ"/>
        </w:rPr>
        <w:t>3.Аль-Фараби. Книга о разуме. – Алматы: Издательский дом Роллана Сейсенбаева, 2014.</w:t>
      </w:r>
    </w:p>
    <w:p w:rsidR="000C68BC" w:rsidRPr="008D3F15" w:rsidRDefault="000C68BC" w:rsidP="008D3F15">
      <w:pPr>
        <w:pStyle w:val="a5"/>
        <w:spacing w:after="0"/>
        <w:ind w:left="0"/>
        <w:rPr>
          <w:rFonts w:ascii="Times New Roman" w:hAnsi="Times New Roman" w:cs="Times New Roman"/>
          <w:color w:val="000000" w:themeColor="text1"/>
          <w:lang w:val="kk-KZ"/>
        </w:rPr>
      </w:pPr>
      <w:r w:rsidRPr="008D3F15">
        <w:rPr>
          <w:rFonts w:ascii="Times New Roman" w:hAnsi="Times New Roman" w:cs="Times New Roman"/>
          <w:color w:val="000000" w:themeColor="text1"/>
          <w:lang w:val="kk-KZ"/>
        </w:rPr>
        <w:t>4. Корб Алекс. Восходящая спираль. М.: Манн, Иванов и Фербер, 2017.</w:t>
      </w:r>
    </w:p>
    <w:p w:rsidR="000C68BC" w:rsidRPr="008D3F15" w:rsidRDefault="000C68BC" w:rsidP="008D3F15">
      <w:pPr>
        <w:pStyle w:val="a5"/>
        <w:spacing w:after="0"/>
        <w:ind w:left="0"/>
        <w:rPr>
          <w:rFonts w:ascii="Times New Roman" w:hAnsi="Times New Roman" w:cs="Times New Roman"/>
          <w:color w:val="000000" w:themeColor="text1"/>
          <w:lang w:val="kk-KZ"/>
        </w:rPr>
      </w:pPr>
      <w:r w:rsidRPr="008D3F15">
        <w:rPr>
          <w:rFonts w:ascii="Times New Roman" w:hAnsi="Times New Roman" w:cs="Times New Roman"/>
          <w:color w:val="000000" w:themeColor="text1"/>
          <w:lang w:val="kk-KZ"/>
        </w:rPr>
        <w:t>5. Тайсон Нил Деграсс. – Астрофизика с космической скоростью. – М.: АСТ, 2017.</w:t>
      </w:r>
    </w:p>
    <w:p w:rsidR="000C68BC" w:rsidRPr="008D3F15" w:rsidRDefault="000C68BC" w:rsidP="008D3F15">
      <w:pPr>
        <w:spacing w:after="0" w:line="240" w:lineRule="auto"/>
        <w:rPr>
          <w:rFonts w:ascii="Times New Roman" w:hAnsi="Times New Roman" w:cs="Times New Roman"/>
          <w:color w:val="000000" w:themeColor="text1"/>
          <w:lang w:val="kk-KZ"/>
        </w:rPr>
      </w:pPr>
      <w:r w:rsidRPr="008D3F15">
        <w:rPr>
          <w:rFonts w:ascii="Times New Roman" w:hAnsi="Times New Roman" w:cs="Times New Roman"/>
          <w:color w:val="000000" w:themeColor="text1"/>
          <w:lang w:val="kk-KZ"/>
        </w:rPr>
        <w:t>6.  Уотсон Питер. Эпоха пустоты. – М.: Эксмо, 2017.</w:t>
      </w:r>
    </w:p>
    <w:p w:rsidR="000C68BC" w:rsidRPr="008D3F15" w:rsidRDefault="000C68BC" w:rsidP="008D3F15">
      <w:pPr>
        <w:pStyle w:val="a5"/>
        <w:spacing w:after="0"/>
        <w:ind w:left="0"/>
        <w:rPr>
          <w:rFonts w:ascii="Times New Roman" w:hAnsi="Times New Roman" w:cs="Times New Roman"/>
          <w:color w:val="000000" w:themeColor="text1"/>
          <w:lang w:val="kk-KZ" w:eastAsia="en-US"/>
        </w:rPr>
      </w:pPr>
      <w:r w:rsidRPr="008D3F15">
        <w:rPr>
          <w:rFonts w:ascii="Times New Roman" w:hAnsi="Times New Roman" w:cs="Times New Roman"/>
          <w:color w:val="000000" w:themeColor="text1"/>
          <w:lang w:val="kk-KZ" w:eastAsia="en-US"/>
        </w:rPr>
        <w:t>7. Назарбаев Н.Ә. Ұлы даланың жеті қыры // Айқын, 21 қараша  2018.</w:t>
      </w:r>
    </w:p>
    <w:p w:rsidR="000C68BC" w:rsidRPr="008D3F15" w:rsidRDefault="000C68BC" w:rsidP="000C68BC">
      <w:pPr>
        <w:spacing w:after="0" w:line="240" w:lineRule="auto"/>
        <w:rPr>
          <w:rFonts w:ascii="Times New Roman" w:hAnsi="Times New Roman"/>
          <w:b/>
          <w:lang w:val="kk-KZ" w:eastAsia="en-US"/>
        </w:rPr>
      </w:pPr>
      <w:r w:rsidRPr="008D3F15">
        <w:rPr>
          <w:rFonts w:ascii="Times New Roman" w:hAnsi="Times New Roman"/>
          <w:b/>
          <w:lang w:val="kk-KZ"/>
        </w:rPr>
        <w:t>Интернет көздері:</w:t>
      </w:r>
    </w:p>
    <w:p w:rsidR="000C68BC" w:rsidRPr="008D3F15" w:rsidRDefault="000C68BC" w:rsidP="000C68BC">
      <w:pPr>
        <w:spacing w:after="0" w:line="240" w:lineRule="auto"/>
        <w:rPr>
          <w:rFonts w:ascii="Times New Roman" w:hAnsi="Times New Roman"/>
          <w:lang w:val="kk-KZ"/>
        </w:rPr>
      </w:pPr>
      <w:r w:rsidRPr="008D3F15">
        <w:rPr>
          <w:rFonts w:ascii="Times New Roman" w:hAnsi="Times New Roman"/>
          <w:lang w:val="kk-KZ"/>
        </w:rPr>
        <w:t>1.</w:t>
      </w:r>
      <w:r w:rsidRPr="008D3F15">
        <w:rPr>
          <w:rFonts w:ascii="Times New Roman" w:hAnsi="Times New Roman"/>
          <w:color w:val="1F497D" w:themeColor="text2"/>
          <w:lang w:val="kk-KZ"/>
        </w:rPr>
        <w:t xml:space="preserve">http://www.americanscientist.org/ </w:t>
      </w:r>
      <w:r w:rsidRPr="008D3F15">
        <w:rPr>
          <w:rFonts w:ascii="Times New Roman" w:hAnsi="Times New Roman"/>
          <w:lang w:val="kk-KZ"/>
        </w:rPr>
        <w:t>– сайт журнала «American Scientist».</w:t>
      </w:r>
    </w:p>
    <w:p w:rsidR="000C68BC" w:rsidRPr="008D3F15" w:rsidRDefault="000C68BC" w:rsidP="000C68BC">
      <w:pPr>
        <w:spacing w:after="0" w:line="240" w:lineRule="auto"/>
        <w:rPr>
          <w:rFonts w:ascii="Times New Roman" w:hAnsi="Times New Roman"/>
          <w:lang w:val="kk-KZ"/>
        </w:rPr>
      </w:pPr>
      <w:r w:rsidRPr="008D3F15">
        <w:rPr>
          <w:rFonts w:ascii="Times New Roman" w:hAnsi="Times New Roman"/>
          <w:color w:val="222222"/>
          <w:shd w:val="clear" w:color="auto" w:fill="FFFFFF"/>
          <w:lang w:val="kk-KZ"/>
        </w:rPr>
        <w:t>2.  </w:t>
      </w:r>
      <w:hyperlink r:id="rId5" w:history="1">
        <w:r w:rsidRPr="008D3F15">
          <w:rPr>
            <w:rStyle w:val="a7"/>
            <w:rFonts w:ascii="Times New Roman" w:hAnsi="Times New Roman"/>
            <w:color w:val="5E7EA5"/>
            <w:shd w:val="clear" w:color="auto" w:fill="FFFFFF"/>
            <w:lang w:val="kk-KZ"/>
          </w:rPr>
          <w:t>http://humanism.al.ru/ru/articles.phtml?num=000148</w:t>
        </w:r>
      </w:hyperlink>
    </w:p>
    <w:p w:rsidR="000C68BC" w:rsidRPr="008D3F15" w:rsidRDefault="000C68BC" w:rsidP="000C68BC">
      <w:pPr>
        <w:spacing w:after="0" w:line="240" w:lineRule="auto"/>
        <w:rPr>
          <w:rStyle w:val="a7"/>
          <w:color w:val="1F497D" w:themeColor="text2"/>
          <w:shd w:val="clear" w:color="auto" w:fill="FFFFFF"/>
          <w:lang w:val="kk-KZ"/>
        </w:rPr>
      </w:pPr>
      <w:r w:rsidRPr="008D3F15">
        <w:rPr>
          <w:rFonts w:ascii="Times New Roman" w:hAnsi="Times New Roman"/>
          <w:lang w:val="kk-KZ"/>
        </w:rPr>
        <w:t xml:space="preserve">3. </w:t>
      </w:r>
      <w:hyperlink r:id="rId6" w:history="1">
        <w:r w:rsidRPr="008D3F15">
          <w:rPr>
            <w:rStyle w:val="a7"/>
            <w:rFonts w:ascii="Times New Roman" w:hAnsi="Times New Roman"/>
            <w:color w:val="1F497D" w:themeColor="text2"/>
            <w:shd w:val="clear" w:color="auto" w:fill="FFFFFF"/>
            <w:lang w:val="kk-KZ"/>
          </w:rPr>
          <w:t>http://www.uni-ch.ru/public/swiss/p05_FNS7_02.htm </w:t>
        </w:r>
      </w:hyperlink>
    </w:p>
    <w:p w:rsidR="000C68BC" w:rsidRPr="008D3F15" w:rsidRDefault="00E1368C" w:rsidP="000C68BC">
      <w:pPr>
        <w:jc w:val="both"/>
        <w:rPr>
          <w:rFonts w:ascii="Times New Roman" w:hAnsi="Times New Roman" w:cs="Times New Roman"/>
          <w:lang w:val="kk-KZ"/>
        </w:rPr>
      </w:pPr>
      <w:hyperlink r:id="rId7" w:history="1">
        <w:r w:rsidR="000C68BC" w:rsidRPr="008D3F15">
          <w:rPr>
            <w:rStyle w:val="a7"/>
            <w:rFonts w:ascii="Times New Roman" w:hAnsi="Times New Roman"/>
            <w:color w:val="000000" w:themeColor="text1"/>
            <w:shd w:val="clear" w:color="auto" w:fill="FFFFFF"/>
            <w:lang w:val="kk-KZ"/>
          </w:rPr>
          <w:t>4</w:t>
        </w:r>
      </w:hyperlink>
      <w:r w:rsidR="000C68BC" w:rsidRPr="008D3F15">
        <w:rPr>
          <w:rFonts w:ascii="Times New Roman" w:hAnsi="Times New Roman"/>
          <w:color w:val="000000" w:themeColor="text1"/>
          <w:shd w:val="clear" w:color="auto" w:fill="FFFFFF"/>
          <w:lang w:val="kk-KZ"/>
        </w:rPr>
        <w:t xml:space="preserve">. </w:t>
      </w:r>
      <w:r w:rsidR="000C68BC" w:rsidRPr="008D3F15">
        <w:rPr>
          <w:rFonts w:ascii="Segoe UI" w:hAnsi="Segoe UI" w:cs="Segoe UI"/>
          <w:color w:val="000000"/>
          <w:shd w:val="clear" w:color="auto" w:fill="FFFFFF"/>
          <w:lang w:val="kk-KZ"/>
        </w:rPr>
        <w:t> </w:t>
      </w:r>
      <w:hyperlink r:id="rId8" w:history="1">
        <w:r w:rsidR="000C68BC" w:rsidRPr="008D3F15">
          <w:rPr>
            <w:rStyle w:val="a7"/>
            <w:rFonts w:ascii="Segoe UI" w:hAnsi="Segoe UI" w:cs="Segoe UI"/>
            <w:color w:val="3C709D"/>
            <w:shd w:val="clear" w:color="auto" w:fill="FFFFFF"/>
            <w:lang w:val="kk-KZ"/>
          </w:rPr>
          <w:t>http://pressaudit.ra/rynok-nauchno-populyarnyx-zhurnalov-analiticheskij-obzor/</w:t>
        </w:r>
      </w:hyperlink>
    </w:p>
    <w:p w:rsidR="008716F9" w:rsidRPr="006F32F7" w:rsidRDefault="008716F9">
      <w:pPr>
        <w:rPr>
          <w:rFonts w:ascii="Times New Roman" w:hAnsi="Times New Roman" w:cs="Times New Roman"/>
          <w:lang w:val="kk-KZ"/>
        </w:rPr>
      </w:pPr>
    </w:p>
    <w:sectPr w:rsidR="008716F9" w:rsidRPr="006F32F7" w:rsidSect="004E7F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2"/>
  </w:compat>
  <w:rsids>
    <w:rsidRoot w:val="006F32F7"/>
    <w:rsid w:val="00043248"/>
    <w:rsid w:val="000C68BC"/>
    <w:rsid w:val="0017642C"/>
    <w:rsid w:val="001B7BBD"/>
    <w:rsid w:val="00245CB7"/>
    <w:rsid w:val="004E7F6A"/>
    <w:rsid w:val="006F32F7"/>
    <w:rsid w:val="008716F9"/>
    <w:rsid w:val="008D3F15"/>
    <w:rsid w:val="009A1338"/>
    <w:rsid w:val="00A743CB"/>
    <w:rsid w:val="00E1368C"/>
    <w:rsid w:val="00E33C1F"/>
    <w:rsid w:val="00E86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F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8716F9"/>
    <w:pPr>
      <w:spacing w:after="0" w:line="360" w:lineRule="auto"/>
      <w:jc w:val="center"/>
    </w:pPr>
    <w:rPr>
      <w:rFonts w:ascii="Times New Roman" w:eastAsia="Times New Roman" w:hAnsi="Times New Roman" w:cs="Times New Roman"/>
      <w:b/>
      <w:bCs/>
      <w:sz w:val="40"/>
      <w:szCs w:val="24"/>
    </w:rPr>
  </w:style>
  <w:style w:type="character" w:customStyle="1" w:styleId="a4">
    <w:name w:val="Основной текст Знак"/>
    <w:basedOn w:val="a0"/>
    <w:link w:val="a3"/>
    <w:semiHidden/>
    <w:rsid w:val="008716F9"/>
    <w:rPr>
      <w:rFonts w:ascii="Times New Roman" w:eastAsia="Times New Roman" w:hAnsi="Times New Roman" w:cs="Times New Roman"/>
      <w:b/>
      <w:bCs/>
      <w:sz w:val="40"/>
      <w:szCs w:val="24"/>
    </w:rPr>
  </w:style>
  <w:style w:type="paragraph" w:styleId="a5">
    <w:name w:val="Body Text Indent"/>
    <w:basedOn w:val="a"/>
    <w:link w:val="a6"/>
    <w:uiPriority w:val="99"/>
    <w:semiHidden/>
    <w:unhideWhenUsed/>
    <w:rsid w:val="000C68BC"/>
    <w:pPr>
      <w:spacing w:after="120"/>
      <w:ind w:left="283"/>
    </w:pPr>
  </w:style>
  <w:style w:type="character" w:customStyle="1" w:styleId="a6">
    <w:name w:val="Основной текст с отступом Знак"/>
    <w:basedOn w:val="a0"/>
    <w:link w:val="a5"/>
    <w:uiPriority w:val="99"/>
    <w:semiHidden/>
    <w:rsid w:val="000C68BC"/>
  </w:style>
  <w:style w:type="character" w:styleId="a7">
    <w:name w:val="Hyperlink"/>
    <w:basedOn w:val="a0"/>
    <w:uiPriority w:val="99"/>
    <w:semiHidden/>
    <w:unhideWhenUsed/>
    <w:rsid w:val="000C68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79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essaudit.ra/rynok-nauchno-populyarnyx-zhurnalov-analiticheskij-obzor/" TargetMode="External"/><Relationship Id="rId3" Type="http://schemas.openxmlformats.org/officeDocument/2006/relationships/settings" Target="settings.xml"/><Relationship Id="rId7" Type="http://schemas.openxmlformats.org/officeDocument/2006/relationships/hyperlink" Target="http://www.uni-ch.ru/public/swiss/p05_FNS7_02.htm&#160;%0d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ni-ch.ru/public/swiss/p05_FNS7_02.htm&#160;%0d4" TargetMode="External"/><Relationship Id="rId5" Type="http://schemas.openxmlformats.org/officeDocument/2006/relationships/hyperlink" Target="http://humanism.al.ru/ru/articles.phtml?num=00014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418</Words>
  <Characters>2387</Characters>
  <Application>Microsoft Office Word</Application>
  <DocSecurity>0</DocSecurity>
  <Lines>19</Lines>
  <Paragraphs>5</Paragraphs>
  <ScaleCrop>false</ScaleCrop>
  <Company>Microsoft</Company>
  <LinksUpToDate>false</LinksUpToDate>
  <CharactersWithSpaces>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PChelper</cp:lastModifiedBy>
  <cp:revision>13</cp:revision>
  <dcterms:created xsi:type="dcterms:W3CDTF">2014-01-04T08:55:00Z</dcterms:created>
  <dcterms:modified xsi:type="dcterms:W3CDTF">2019-03-17T23:53:00Z</dcterms:modified>
</cp:coreProperties>
</file>